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06" w:rsidRDefault="001A6FE0">
      <w:pPr>
        <w:widowControl/>
        <w:shd w:val="clear" w:color="auto" w:fill="FFFFFF"/>
        <w:spacing w:line="450" w:lineRule="atLeas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附件 1</w:t>
      </w:r>
    </w:p>
    <w:p w:rsidR="00054806" w:rsidRDefault="00054806" w:rsidP="005A2638">
      <w:pPr>
        <w:widowControl/>
        <w:shd w:val="clear" w:color="auto" w:fill="FFFFFF"/>
        <w:spacing w:line="450" w:lineRule="atLeast"/>
        <w:ind w:firstLine="465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054806" w:rsidRDefault="001A6FE0">
      <w:pPr>
        <w:widowControl/>
        <w:shd w:val="clear" w:color="auto" w:fill="FFFFFF"/>
        <w:spacing w:line="450" w:lineRule="atLeast"/>
        <w:jc w:val="center"/>
        <w:rPr>
          <w:rStyle w:val="a5"/>
          <w:rFonts w:ascii="宋体" w:eastAsia="宋体" w:hAnsi="宋体" w:cs="宋体"/>
          <w:b/>
          <w:i w:val="0"/>
          <w:color w:val="101010"/>
          <w:kern w:val="0"/>
          <w:sz w:val="32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b/>
          <w:i w:val="0"/>
          <w:color w:val="101010"/>
          <w:kern w:val="0"/>
          <w:sz w:val="32"/>
          <w:shd w:val="clear" w:color="auto" w:fill="FFFFFF"/>
        </w:rPr>
        <w:t>本次检验项目</w:t>
      </w:r>
    </w:p>
    <w:p w:rsidR="00054806" w:rsidRPr="005A2638" w:rsidRDefault="001A6FE0">
      <w:pPr>
        <w:widowControl/>
        <w:shd w:val="clear" w:color="auto" w:fill="FFFFFF"/>
        <w:spacing w:line="450" w:lineRule="atLeast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一、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食用农产品</w:t>
      </w:r>
      <w:r w:rsidR="000E23E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 </w:t>
      </w:r>
    </w:p>
    <w:p w:rsidR="00054806" w:rsidRPr="005A2638" w:rsidRDefault="00D13000">
      <w:pPr>
        <w:widowControl/>
        <w:shd w:val="clear" w:color="auto" w:fill="FFFFFF"/>
        <w:spacing w:line="450" w:lineRule="atLeast"/>
        <w:jc w:val="left"/>
        <w:rPr>
          <w:rStyle w:val="a5"/>
          <w:kern w:val="0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（一）抽检依据：</w:t>
      </w:r>
      <w:r w:rsidR="001A6FE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湖北省食品安全监督抽检实施细则（20</w:t>
      </w:r>
      <w:r w:rsidR="00446A6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20</w:t>
      </w:r>
      <w:r w:rsidR="001A6FE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年版）</w:t>
      </w:r>
    </w:p>
    <w:p w:rsidR="00054806" w:rsidRPr="005A2638" w:rsidRDefault="001A6FE0" w:rsidP="005A2638">
      <w:pPr>
        <w:widowControl/>
        <w:shd w:val="clear" w:color="auto" w:fill="FFFFFF"/>
        <w:spacing w:line="450" w:lineRule="atLeast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 xml:space="preserve">　　检验依据：GB2762-2017《食品安全国家标准 食品中污染物限量》；</w:t>
      </w:r>
      <w:r w:rsidR="00D13000" w:rsidRPr="00D1300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276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3</w:t>
      </w:r>
      <w:r w:rsidR="00D13000" w:rsidRPr="00D1300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-201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9</w:t>
      </w:r>
      <w:r w:rsidR="00D13000" w:rsidRPr="00D1300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《食品安全国家标准 食品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中农药最大残留限量</w:t>
      </w:r>
      <w:r w:rsidR="00D13000" w:rsidRPr="00D1300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》</w:t>
      </w:r>
      <w:r w:rsidR="00BD3552" w:rsidRPr="00BD355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；</w:t>
      </w:r>
      <w:r w:rsidR="00D40606" w:rsidRPr="00D40606">
        <w:rPr>
          <w:rFonts w:asciiTheme="minorEastAsia" w:hAnsiTheme="minorEastAsia"/>
          <w:color w:val="333333"/>
          <w:sz w:val="24"/>
          <w:shd w:val="clear" w:color="auto" w:fill="FFFFFF"/>
        </w:rPr>
        <w:t xml:space="preserve">GB 2760-2014 </w:t>
      </w:r>
      <w:r w:rsidR="00D40606">
        <w:rPr>
          <w:rFonts w:asciiTheme="minorEastAsia" w:hAnsiTheme="minorEastAsia" w:hint="eastAsia"/>
          <w:color w:val="333333"/>
          <w:sz w:val="24"/>
          <w:shd w:val="clear" w:color="auto" w:fill="FFFFFF"/>
        </w:rPr>
        <w:t>《</w:t>
      </w:r>
      <w:r w:rsidR="00D40606" w:rsidRPr="00D40606">
        <w:rPr>
          <w:rFonts w:asciiTheme="minorEastAsia" w:hAnsiTheme="minorEastAsia"/>
          <w:color w:val="333333"/>
          <w:sz w:val="24"/>
          <w:shd w:val="clear" w:color="auto" w:fill="FFFFFF"/>
        </w:rPr>
        <w:t>食品安全国家标准 食品添加剂使用标准</w:t>
      </w:r>
      <w:r w:rsidR="00D40606">
        <w:rPr>
          <w:rFonts w:asciiTheme="minorEastAsia" w:hAnsiTheme="minorEastAsia" w:hint="eastAsia"/>
          <w:color w:val="333333"/>
          <w:sz w:val="24"/>
          <w:shd w:val="clear" w:color="auto" w:fill="FFFFFF"/>
        </w:rPr>
        <w:t>》；</w:t>
      </w:r>
      <w:r w:rsidR="00BD3552" w:rsidRPr="00BD355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GB 31650-2019 《食品安全国家标准 食品中兽药最大残留限量》；农业部公告第 2292 号 《发布在食品动物中停止使用洛美沙星、培氟沙星、氧氟沙星、诺氟沙星4</w:t>
      </w:r>
      <w:r w:rsidR="00D40606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种兽药的决定》</w:t>
      </w:r>
      <w:r w:rsidR="00446A6D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等</w:t>
      </w: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有关法律法规。</w:t>
      </w:r>
    </w:p>
    <w:p w:rsidR="00054806" w:rsidRDefault="001A6FE0" w:rsidP="005A2638">
      <w:pPr>
        <w:widowControl/>
        <w:shd w:val="clear" w:color="auto" w:fill="FFFFFF"/>
        <w:spacing w:line="450" w:lineRule="atLeast"/>
        <w:ind w:firstLineChars="150" w:firstLine="36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（二）检验项目</w:t>
      </w:r>
      <w:r w:rsidR="00D13000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：</w:t>
      </w:r>
      <w:bookmarkStart w:id="0" w:name="_GoBack"/>
      <w:bookmarkEnd w:id="0"/>
      <w:r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铅、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镉、</w:t>
      </w:r>
      <w:r w:rsidR="00BD355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总砷、总汞、</w:t>
      </w:r>
      <w:r w:rsidR="00D40606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糖精钠、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氧乐果、水胺硫磷、甲胺磷、杀扑磷、甲基对硫磷、敌敌畏、乙酰甲胺磷、丙溴磷、倍硫磷、马拉硫磷、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氯氟氰菊酯和高效氯氟氰菊酯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氯氰菊酯和高效氯氰菊酯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氰戊菊酯和S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-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氰戊菊酯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、毒死蜱、甲拌磷、腐霉利、苯醚甲环唑、戊唑醇、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氯唑磷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、多菌灵、辛硫磷、吡唑醚菌酯、啶虫脒、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丙环唑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45225E" w:rsidRP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氟硅唑</w:t>
      </w:r>
      <w:r w:rsidR="0045225E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、</w:t>
      </w:r>
      <w:r w:rsidR="00593C92" w:rsidRPr="00593C92">
        <w:rPr>
          <w:rStyle w:val="a5"/>
          <w:rFonts w:ascii="宋体" w:eastAsia="宋体" w:hAnsi="宋体" w:cs="宋体" w:hint="eastAsia"/>
          <w:i w:val="0"/>
          <w:color w:val="101010"/>
          <w:kern w:val="0"/>
          <w:sz w:val="24"/>
          <w:shd w:val="clear" w:color="auto" w:fill="FFFFFF"/>
        </w:rPr>
        <w:t>氟苯尼考、恩诺沙星、氧氟沙星</w:t>
      </w:r>
      <w:r w:rsidR="00277D11"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等</w:t>
      </w:r>
      <w:r w:rsidR="00BD3552"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  <w:t>。</w:t>
      </w:r>
    </w:p>
    <w:p w:rsidR="0045225E" w:rsidRPr="00D40606" w:rsidRDefault="0045225E" w:rsidP="00D13000">
      <w:pPr>
        <w:widowControl/>
        <w:shd w:val="clear" w:color="auto" w:fill="FFFFFF"/>
        <w:spacing w:line="450" w:lineRule="atLeast"/>
        <w:ind w:firstLine="465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p w:rsidR="003611BA" w:rsidRPr="003611BA" w:rsidRDefault="003611BA" w:rsidP="00446A6D">
      <w:pPr>
        <w:widowControl/>
        <w:shd w:val="clear" w:color="auto" w:fill="FFFFFF"/>
        <w:spacing w:line="450" w:lineRule="atLeast"/>
        <w:ind w:firstLine="480"/>
        <w:jc w:val="left"/>
        <w:rPr>
          <w:rStyle w:val="a5"/>
          <w:rFonts w:ascii="宋体" w:eastAsia="宋体" w:hAnsi="宋体" w:cs="宋体"/>
          <w:i w:val="0"/>
          <w:color w:val="101010"/>
          <w:kern w:val="0"/>
          <w:sz w:val="24"/>
          <w:shd w:val="clear" w:color="auto" w:fill="FFFFFF"/>
        </w:rPr>
      </w:pPr>
    </w:p>
    <w:sectPr w:rsidR="003611BA" w:rsidRPr="003611BA" w:rsidSect="00054806">
      <w:pgSz w:w="11906" w:h="16838"/>
      <w:pgMar w:top="147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4F" w:rsidRDefault="007F5B4F" w:rsidP="00D13000">
      <w:r>
        <w:separator/>
      </w:r>
    </w:p>
  </w:endnote>
  <w:endnote w:type="continuationSeparator" w:id="1">
    <w:p w:rsidR="007F5B4F" w:rsidRDefault="007F5B4F" w:rsidP="00D1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4F" w:rsidRDefault="007F5B4F" w:rsidP="00D13000">
      <w:r>
        <w:separator/>
      </w:r>
    </w:p>
  </w:footnote>
  <w:footnote w:type="continuationSeparator" w:id="1">
    <w:p w:rsidR="007F5B4F" w:rsidRDefault="007F5B4F" w:rsidP="00D1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C897D94"/>
    <w:rsid w:val="0000542E"/>
    <w:rsid w:val="00046EF9"/>
    <w:rsid w:val="00054806"/>
    <w:rsid w:val="000E23ED"/>
    <w:rsid w:val="000E4088"/>
    <w:rsid w:val="0015717C"/>
    <w:rsid w:val="001773B7"/>
    <w:rsid w:val="00192E94"/>
    <w:rsid w:val="001A6FE0"/>
    <w:rsid w:val="00260817"/>
    <w:rsid w:val="00277D11"/>
    <w:rsid w:val="00317CBC"/>
    <w:rsid w:val="0032269C"/>
    <w:rsid w:val="003611BA"/>
    <w:rsid w:val="003839CC"/>
    <w:rsid w:val="00446A6D"/>
    <w:rsid w:val="0045225E"/>
    <w:rsid w:val="005012B3"/>
    <w:rsid w:val="005175DB"/>
    <w:rsid w:val="00547383"/>
    <w:rsid w:val="00593C92"/>
    <w:rsid w:val="005A2638"/>
    <w:rsid w:val="005E4D49"/>
    <w:rsid w:val="00651B63"/>
    <w:rsid w:val="007429CA"/>
    <w:rsid w:val="0075344B"/>
    <w:rsid w:val="00780BDF"/>
    <w:rsid w:val="007F5B4F"/>
    <w:rsid w:val="00824710"/>
    <w:rsid w:val="00B327EE"/>
    <w:rsid w:val="00BD3552"/>
    <w:rsid w:val="00C61B72"/>
    <w:rsid w:val="00D13000"/>
    <w:rsid w:val="00D40606"/>
    <w:rsid w:val="00D5295B"/>
    <w:rsid w:val="00E17EB8"/>
    <w:rsid w:val="00E70968"/>
    <w:rsid w:val="00ED0EA7"/>
    <w:rsid w:val="00F06187"/>
    <w:rsid w:val="00F4207B"/>
    <w:rsid w:val="00F62269"/>
    <w:rsid w:val="10E66864"/>
    <w:rsid w:val="2161249D"/>
    <w:rsid w:val="336E05FD"/>
    <w:rsid w:val="45CE2742"/>
    <w:rsid w:val="4CE81CFD"/>
    <w:rsid w:val="5C897D94"/>
    <w:rsid w:val="65861525"/>
    <w:rsid w:val="662B620F"/>
    <w:rsid w:val="70D9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8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5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5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054806"/>
    <w:rPr>
      <w:i/>
    </w:rPr>
  </w:style>
  <w:style w:type="character" w:customStyle="1" w:styleId="Char0">
    <w:name w:val="页眉 Char"/>
    <w:basedOn w:val="a0"/>
    <w:link w:val="a4"/>
    <w:qFormat/>
    <w:rsid w:val="0005480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548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0548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375</Characters>
  <Application>Microsoft Office Word</Application>
  <DocSecurity>0</DocSecurity>
  <Lines>3</Lines>
  <Paragraphs>1</Paragraphs>
  <ScaleCrop>false</ScaleCrop>
  <Company>Home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2020-09-09T01:13:00Z</dcterms:created>
  <dcterms:modified xsi:type="dcterms:W3CDTF">2020-11-20T07:30:00Z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