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left="1045" w:leftChars="155" w:hanging="720" w:hangingChars="200"/>
        <w:rPr>
          <w:rFonts w:cs="黑体" w:asciiTheme="minorEastAsia" w:hAnsiTheme="minorEastAsia"/>
          <w:sz w:val="36"/>
          <w:szCs w:val="36"/>
        </w:rPr>
      </w:pPr>
      <w:r>
        <w:rPr>
          <w:rFonts w:hint="eastAsia" w:cs="黑体" w:asciiTheme="minorEastAsia" w:hAnsiTheme="minorEastAsia"/>
          <w:sz w:val="36"/>
          <w:szCs w:val="36"/>
        </w:rPr>
        <w:t>丹江口市2021年中央中小企业发展专项资金（小微企业</w:t>
      </w:r>
      <w:r>
        <w:rPr>
          <w:rFonts w:hint="eastAsia"/>
          <w:sz w:val="36"/>
          <w:szCs w:val="36"/>
        </w:rPr>
        <w:t xml:space="preserve"> 融资担保降费奖补）的使用情况说明</w:t>
      </w: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ind w:firstLine="640" w:firstLineChars="200"/>
        <w:rPr>
          <w:rFonts w:ascii="仿宋_GB2312" w:eastAsia="仿宋_GB2312" w:cs="黑体" w:hAnsiTheme="minorEastAsia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根据《省财政厅关于下达2021年中央中小企业发展专项资金</w:t>
      </w:r>
      <w:r>
        <w:rPr>
          <w:rFonts w:hint="eastAsia" w:ascii="仿宋_GB2312" w:eastAsia="仿宋_GB2312" w:cs="黑体" w:hAnsiTheme="minorEastAsia"/>
          <w:sz w:val="32"/>
          <w:szCs w:val="32"/>
        </w:rPr>
        <w:t>（小微企业</w:t>
      </w:r>
      <w:r>
        <w:rPr>
          <w:rFonts w:hint="eastAsia" w:ascii="仿宋_GB2312" w:eastAsia="仿宋_GB2312"/>
          <w:sz w:val="32"/>
          <w:szCs w:val="32"/>
        </w:rPr>
        <w:t>融资担保降费奖补）的通知（鄂财产发</w:t>
      </w:r>
      <w:r>
        <w:rPr>
          <w:rFonts w:hint="eastAsia" w:ascii="仿宋_GB2312" w:hAnsi="宋体" w:eastAsia="仿宋_GB2312" w:cs="宋体"/>
          <w:sz w:val="32"/>
          <w:szCs w:val="32"/>
        </w:rPr>
        <w:t>[2021]51号</w:t>
      </w:r>
      <w:r>
        <w:rPr>
          <w:rFonts w:hint="eastAsia" w:ascii="仿宋_GB2312" w:eastAsia="仿宋_GB2312"/>
          <w:sz w:val="32"/>
          <w:szCs w:val="32"/>
        </w:rPr>
        <w:t>），下达</w:t>
      </w:r>
      <w:r>
        <w:rPr>
          <w:rFonts w:hint="eastAsia" w:ascii="仿宋_GB2312" w:hAnsi="仿宋" w:eastAsia="仿宋_GB2312" w:cs="仿宋"/>
          <w:sz w:val="32"/>
          <w:szCs w:val="32"/>
        </w:rPr>
        <w:t>我市2021年</w:t>
      </w:r>
      <w:r>
        <w:rPr>
          <w:rFonts w:hint="eastAsia" w:ascii="仿宋_GB2312" w:hAnsi="黑体" w:eastAsia="仿宋_GB2312" w:cs="黑体"/>
          <w:sz w:val="32"/>
          <w:szCs w:val="32"/>
        </w:rPr>
        <w:t>中央中小企业发展专项资金》（小微企业融资担保降费奖补）930</w:t>
      </w:r>
      <w:r>
        <w:rPr>
          <w:rFonts w:hint="eastAsia" w:ascii="仿宋_GB2312" w:hAnsi="仿宋" w:eastAsia="仿宋_GB2312" w:cs="仿宋"/>
          <w:sz w:val="32"/>
          <w:szCs w:val="32"/>
        </w:rPr>
        <w:t>万元。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我市会同科经局制定资金分配方案，已将930万元资金拨付到丹江口鑫诚融资担保有限公司。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丹江口市财政局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2011年11月25日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65"/>
    <w:rsid w:val="000022EE"/>
    <w:rsid w:val="0009768C"/>
    <w:rsid w:val="000D1800"/>
    <w:rsid w:val="0015561B"/>
    <w:rsid w:val="00370ADC"/>
    <w:rsid w:val="00380D05"/>
    <w:rsid w:val="00407E6F"/>
    <w:rsid w:val="00427F71"/>
    <w:rsid w:val="00455DA9"/>
    <w:rsid w:val="004758CA"/>
    <w:rsid w:val="004D7092"/>
    <w:rsid w:val="00550A99"/>
    <w:rsid w:val="00553095"/>
    <w:rsid w:val="00580765"/>
    <w:rsid w:val="00594EA4"/>
    <w:rsid w:val="00676180"/>
    <w:rsid w:val="00792B05"/>
    <w:rsid w:val="00812E6F"/>
    <w:rsid w:val="00905BF6"/>
    <w:rsid w:val="009441ED"/>
    <w:rsid w:val="00992152"/>
    <w:rsid w:val="00B6535F"/>
    <w:rsid w:val="00B91587"/>
    <w:rsid w:val="00CA36CE"/>
    <w:rsid w:val="00D467C7"/>
    <w:rsid w:val="00D50224"/>
    <w:rsid w:val="00F931DA"/>
    <w:rsid w:val="00F936AA"/>
    <w:rsid w:val="077B637F"/>
    <w:rsid w:val="1EF82CDE"/>
    <w:rsid w:val="68337F16"/>
    <w:rsid w:val="7F5573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1</Pages>
  <Words>41</Words>
  <Characters>237</Characters>
  <Lines>1</Lines>
  <Paragraphs>1</Paragraphs>
  <TotalTime>56</TotalTime>
  <ScaleCrop>false</ScaleCrop>
  <LinksUpToDate>false</LinksUpToDate>
  <CharactersWithSpaces>277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2021-11-25T07:10:00Z</cp:lastPrinted>
  <dcterms:modified xsi:type="dcterms:W3CDTF">2021-11-25T07:21:08Z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165D2C9EE26947F99448BC7525A90431</vt:lpwstr>
  </property>
</Properties>
</file>